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69" w:rsidRPr="00B33726" w:rsidRDefault="00A47F82" w:rsidP="00686A25">
      <w:pPr>
        <w:pStyle w:val="Bezproreda"/>
        <w:tabs>
          <w:tab w:val="left" w:pos="567"/>
          <w:tab w:val="left" w:pos="709"/>
        </w:tabs>
        <w:jc w:val="both"/>
      </w:pPr>
      <w:r w:rsidRPr="00B20DDF">
        <w:rPr>
          <w:rStyle w:val="FontStyle24"/>
          <w:rFonts w:ascii="Arial Narrow" w:hAnsi="Arial Narrow"/>
          <w:color w:val="auto"/>
          <w:sz w:val="24"/>
          <w:szCs w:val="24"/>
        </w:rPr>
        <w:t xml:space="preserve">      </w:t>
      </w:r>
      <w:r w:rsidR="0092460A">
        <w:rPr>
          <w:rStyle w:val="FontStyle24"/>
          <w:rFonts w:ascii="Arial Narrow" w:hAnsi="Arial Narrow"/>
          <w:color w:val="auto"/>
          <w:sz w:val="24"/>
          <w:szCs w:val="24"/>
        </w:rPr>
        <w:tab/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E242D6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temelju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članka 15. stavk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2. Zakona</w:t>
      </w:r>
      <w:r w:rsidR="00C50815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 javnoj nabavi („Narodne novine“ broj 120/16</w:t>
      </w:r>
      <w:r w:rsidR="00410B3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, 114/22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) i </w:t>
      </w:r>
      <w:r w:rsidRPr="00B33726">
        <w:t>članka</w:t>
      </w:r>
      <w:r w:rsidR="006B5992" w:rsidRPr="00B33726">
        <w:t xml:space="preserve"> </w:t>
      </w:r>
      <w:r w:rsidR="00064219" w:rsidRPr="00B33726">
        <w:t>57.</w:t>
      </w:r>
      <w:r w:rsidRPr="00B33726">
        <w:t xml:space="preserve"> Statuta</w:t>
      </w:r>
      <w:r w:rsidR="006B5992" w:rsidRPr="00B33726">
        <w:t xml:space="preserve"> Osnovne škole</w:t>
      </w:r>
      <w:r w:rsidR="006E2E80" w:rsidRPr="00B33726">
        <w:t xml:space="preserve"> </w:t>
      </w:r>
      <w:r w:rsidR="00B33726" w:rsidRPr="00B33726">
        <w:t>Ljudevita Gaja Nova Gradiška</w:t>
      </w:r>
      <w:r w:rsidR="004D5769" w:rsidRPr="00B33726">
        <w:t xml:space="preserve">, </w:t>
      </w:r>
      <w:r w:rsidR="00FB496E" w:rsidRPr="00B33726">
        <w:t xml:space="preserve">Školski odbor </w:t>
      </w:r>
      <w:r w:rsidR="006B5992" w:rsidRPr="00B33726">
        <w:t xml:space="preserve">Osnovne škole </w:t>
      </w:r>
      <w:r w:rsidR="00B33726" w:rsidRPr="00B33726">
        <w:t>Ljudevita Gaja Nova Gradiška</w:t>
      </w:r>
      <w:r w:rsidR="006B5992" w:rsidRPr="00B33726">
        <w:t>,</w:t>
      </w:r>
      <w:r w:rsidR="00B33726" w:rsidRPr="00B33726">
        <w:t xml:space="preserve"> </w:t>
      </w:r>
      <w:r w:rsidR="006B5992" w:rsidRPr="00B33726">
        <w:t xml:space="preserve">donio je </w:t>
      </w:r>
      <w:r w:rsidR="004D5769" w:rsidRPr="00B33726">
        <w:t xml:space="preserve">na </w:t>
      </w:r>
      <w:r w:rsidR="006B5992" w:rsidRPr="00B33726">
        <w:t xml:space="preserve">prijedlog ravnateljice na </w:t>
      </w:r>
      <w:r w:rsidR="004D5769" w:rsidRPr="00B33726">
        <w:t xml:space="preserve">sjednici </w:t>
      </w:r>
      <w:r w:rsidR="006B5992" w:rsidRPr="00B33726">
        <w:t>održanoj dana</w:t>
      </w:r>
      <w:r w:rsidR="0092460A" w:rsidRPr="00B33726">
        <w:t xml:space="preserve">  </w:t>
      </w:r>
      <w:r w:rsidR="003C74D4">
        <w:t xml:space="preserve"> 11.7. </w:t>
      </w:r>
      <w:r w:rsidR="00E242D6" w:rsidRPr="00B33726">
        <w:t>2023</w:t>
      </w:r>
      <w:r w:rsidR="006B5992" w:rsidRPr="00B33726">
        <w:t xml:space="preserve">. </w:t>
      </w:r>
      <w:r w:rsidR="0092460A" w:rsidRPr="00B33726">
        <w:t xml:space="preserve"> </w:t>
      </w:r>
      <w:r w:rsidR="006B5992" w:rsidRPr="00B33726">
        <w:t>godine</w:t>
      </w:r>
      <w:r w:rsidR="0092460A" w:rsidRPr="00B33726">
        <w:t>.</w:t>
      </w:r>
    </w:p>
    <w:p w:rsidR="008F66DC" w:rsidRPr="00B33726" w:rsidRDefault="008F66DC" w:rsidP="00B20DDF">
      <w:pPr>
        <w:pStyle w:val="Bezproreda"/>
        <w:jc w:val="both"/>
        <w:rPr>
          <w:sz w:val="28"/>
          <w:szCs w:val="28"/>
        </w:rPr>
      </w:pPr>
    </w:p>
    <w:p w:rsidR="008F66DC" w:rsidRPr="00B33726" w:rsidRDefault="007A2891" w:rsidP="006B5992">
      <w:pPr>
        <w:pStyle w:val="Bezproreda"/>
        <w:tabs>
          <w:tab w:val="left" w:pos="3402"/>
        </w:tabs>
        <w:jc w:val="both"/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33726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</w:rPr>
        <w:tab/>
      </w:r>
      <w:r w:rsidR="00A97473" w:rsidRPr="00B33726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</w:rPr>
        <w:t xml:space="preserve">      </w:t>
      </w:r>
      <w:r w:rsidRPr="00B33726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</w:rPr>
        <w:t>P R A V I L N I K</w:t>
      </w:r>
    </w:p>
    <w:p w:rsidR="004D5769" w:rsidRPr="00B33726" w:rsidRDefault="007A2891" w:rsidP="007A2891">
      <w:pPr>
        <w:pStyle w:val="Bezproreda"/>
        <w:tabs>
          <w:tab w:val="left" w:pos="1701"/>
          <w:tab w:val="left" w:pos="2127"/>
        </w:tabs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B33726">
        <w:rPr>
          <w:rStyle w:val="FontStyle27"/>
          <w:rFonts w:ascii="Times New Roman" w:hAnsi="Times New Roman" w:cs="Times New Roman"/>
          <w:sz w:val="28"/>
          <w:szCs w:val="28"/>
        </w:rPr>
        <w:tab/>
        <w:t xml:space="preserve">O PROVEDBI POSTUPAKA JEDNOSTAVNE NABAVE </w:t>
      </w:r>
    </w:p>
    <w:p w:rsidR="008F66DC" w:rsidRPr="00B33726" w:rsidRDefault="008F66DC" w:rsidP="00B20DDF">
      <w:pPr>
        <w:pStyle w:val="Bezproreda"/>
        <w:jc w:val="both"/>
        <w:rPr>
          <w:color w:val="000000"/>
        </w:rPr>
      </w:pPr>
    </w:p>
    <w:p w:rsidR="008F66DC" w:rsidRPr="00B33726" w:rsidRDefault="008F66DC" w:rsidP="00B20DDF">
      <w:pPr>
        <w:pStyle w:val="Bezproreda"/>
        <w:jc w:val="both"/>
        <w:rPr>
          <w:color w:val="000000"/>
        </w:rPr>
      </w:pPr>
    </w:p>
    <w:p w:rsidR="008F66DC" w:rsidRPr="00B33726" w:rsidRDefault="00B16E9B" w:rsidP="006B5992">
      <w:pPr>
        <w:pStyle w:val="Bezproreda"/>
        <w:numPr>
          <w:ilvl w:val="0"/>
          <w:numId w:val="27"/>
        </w:numPr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sz w:val="24"/>
          <w:szCs w:val="24"/>
        </w:rPr>
        <w:t>OPĆA ODREDBA</w:t>
      </w:r>
      <w:r w:rsidR="008F66DC" w:rsidRPr="00B33726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</w:p>
    <w:p w:rsidR="006B5992" w:rsidRPr="00B33726" w:rsidRDefault="006B5992" w:rsidP="006B5992">
      <w:pPr>
        <w:pStyle w:val="Bezproreda"/>
        <w:ind w:left="1320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B16E9B" w:rsidRPr="00B33726" w:rsidRDefault="008F66DC" w:rsidP="00B20DDF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1.</w:t>
      </w:r>
    </w:p>
    <w:p w:rsidR="00796A44" w:rsidRPr="00B33726" w:rsidRDefault="00B16E9B" w:rsidP="00B20DDF">
      <w:pPr>
        <w:pStyle w:val="Bezproreda"/>
        <w:jc w:val="both"/>
        <w:rPr>
          <w:rFonts w:eastAsia="Calibri"/>
        </w:rPr>
      </w:pPr>
      <w:r w:rsidRPr="00B33726">
        <w:rPr>
          <w:rStyle w:val="FontStyle26"/>
          <w:rFonts w:ascii="Times New Roman" w:eastAsia="SimSun" w:hAnsi="Times New Roman" w:cs="Times New Roman"/>
          <w:bCs/>
          <w:i w:val="0"/>
          <w:iCs/>
          <w:sz w:val="24"/>
          <w:lang w:eastAsia="zh-CN"/>
        </w:rPr>
        <w:t xml:space="preserve">          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Ovim se Pravilnikom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uređuju </w:t>
      </w:r>
      <w:r w:rsidR="00C22467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postup</w:t>
      </w:r>
      <w:r w:rsidR="00515A41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ci</w:t>
      </w:r>
      <w:r w:rsidR="00C22467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pravila i 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uvjeti </w:t>
      </w:r>
      <w:r w:rsidR="00C22467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za</w:t>
      </w:r>
      <w:r w:rsidR="008F66D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6A44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nabavu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robe i usluga </w:t>
      </w:r>
      <w:r w:rsidR="009F1F2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6B599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Osnovnoj školi </w:t>
      </w:r>
      <w:r w:rsidR="00B33726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Ljudevita Gaja Nova Gradiška</w:t>
      </w:r>
      <w:r w:rsidR="006B599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Nova Gradiška </w:t>
      </w:r>
      <w:r w:rsidR="004349A8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(u </w:t>
      </w:r>
      <w:r w:rsidR="002C1030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daljnjem </w:t>
      </w:r>
      <w:r w:rsidR="004349A8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tekstu: </w:t>
      </w:r>
      <w:r w:rsidR="00B05F88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Naručitelj</w:t>
      </w:r>
      <w:r w:rsidR="004349A8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)</w:t>
      </w:r>
      <w:r w:rsidR="00D22720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čija je procijenjena vrijednost bez poreza na dodanu vrijednost</w:t>
      </w:r>
      <w:r w:rsidR="00C9622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(PDV)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manja od </w:t>
      </w:r>
      <w:r w:rsidR="00410B3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26.540,00 eura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te nabav</w:t>
      </w:r>
      <w:r w:rsidR="003C02D4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(PDV) 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manja od </w:t>
      </w:r>
      <w:r w:rsidR="00410B3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66.360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,00 </w:t>
      </w:r>
      <w:r w:rsidR="00410B3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eur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 (</w:t>
      </w:r>
      <w:r w:rsidR="00006A64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dalj</w:t>
      </w:r>
      <w:r w:rsidR="00006A64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njem t</w:t>
      </w:r>
      <w:r w:rsidR="00E872D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ekstu: jednostavna nabava)</w:t>
      </w:r>
      <w:r w:rsidR="00796A44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242D6" w:rsidRPr="00B33726">
        <w:rPr>
          <w:rFonts w:eastAsia="Calibri"/>
        </w:rPr>
        <w:t>z</w:t>
      </w:r>
      <w:r w:rsidR="00796A44" w:rsidRPr="00B33726">
        <w:rPr>
          <w:rFonts w:eastAsia="Calibri"/>
        </w:rPr>
        <w:t xml:space="preserve">a koju </w:t>
      </w:r>
      <w:r w:rsidR="00E242D6" w:rsidRPr="00B33726">
        <w:rPr>
          <w:rFonts w:eastAsia="Calibri"/>
        </w:rPr>
        <w:t>sukladno odredbama Zakon o javnoj nabavi ne postoji obveza provedbe postupka javne nabave</w:t>
      </w:r>
      <w:r w:rsidR="00796A44" w:rsidRPr="00B33726">
        <w:rPr>
          <w:rFonts w:eastAsia="Calibri"/>
        </w:rPr>
        <w:t>.</w:t>
      </w:r>
    </w:p>
    <w:p w:rsidR="00E242D6" w:rsidRPr="00B33726" w:rsidRDefault="00E242D6" w:rsidP="00B20DDF">
      <w:pPr>
        <w:pStyle w:val="Bezproreda"/>
        <w:jc w:val="both"/>
        <w:rPr>
          <w:rFonts w:eastAsia="Calibri"/>
        </w:rPr>
      </w:pPr>
      <w:r w:rsidRPr="00B33726">
        <w:rPr>
          <w:rFonts w:eastAsia="Calibri"/>
        </w:rPr>
        <w:tab/>
        <w:t xml:space="preserve">U provedbi postupka jednostavne nabave roba, radova i usluga osim ovog Pravilnika, Naručitelj je obvezan primjenjivati i druge važeće zakonske i </w:t>
      </w:r>
      <w:proofErr w:type="spellStart"/>
      <w:r w:rsidRPr="00B33726">
        <w:rPr>
          <w:rFonts w:eastAsia="Calibri"/>
        </w:rPr>
        <w:t>podzakonske</w:t>
      </w:r>
      <w:proofErr w:type="spellEnd"/>
      <w:r w:rsidRPr="00B33726">
        <w:rPr>
          <w:rFonts w:eastAsia="Calibri"/>
        </w:rPr>
        <w:t xml:space="preserve"> akte, kao i interne akte, a koji se odnose na pojedini predmet nabave.</w:t>
      </w:r>
    </w:p>
    <w:p w:rsidR="00AF4432" w:rsidRPr="00B33726" w:rsidRDefault="00AF4432" w:rsidP="00B20DDF">
      <w:pPr>
        <w:pStyle w:val="Bezproreda"/>
        <w:jc w:val="both"/>
        <w:rPr>
          <w:rFonts w:eastAsia="Calibri"/>
        </w:rPr>
      </w:pPr>
    </w:p>
    <w:p w:rsidR="001E4BF2" w:rsidRPr="00B33726" w:rsidRDefault="001E4BF2" w:rsidP="001E4BF2">
      <w:pPr>
        <w:pStyle w:val="Bezproreda"/>
        <w:numPr>
          <w:ilvl w:val="0"/>
          <w:numId w:val="27"/>
        </w:numPr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NAČELA  NABAVE </w:t>
      </w:r>
    </w:p>
    <w:p w:rsidR="001E4BF2" w:rsidRPr="00B33726" w:rsidRDefault="001E4BF2" w:rsidP="001E4BF2">
      <w:pPr>
        <w:pStyle w:val="Bezproreda"/>
        <w:ind w:left="132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1E4BF2" w:rsidRPr="00B33726" w:rsidRDefault="001E4BF2" w:rsidP="001E4BF2">
      <w:pPr>
        <w:pStyle w:val="Bezproreda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Članak 2.</w:t>
      </w:r>
    </w:p>
    <w:p w:rsidR="001E4BF2" w:rsidRPr="00B33726" w:rsidRDefault="001E4BF2" w:rsidP="001E4BF2">
      <w:pPr>
        <w:pStyle w:val="Bezproreda"/>
        <w:tabs>
          <w:tab w:val="left" w:pos="567"/>
        </w:tabs>
        <w:jc w:val="both"/>
        <w:rPr>
          <w:rFonts w:eastAsia="SimSun"/>
          <w:color w:val="000000"/>
        </w:rPr>
      </w:pPr>
      <w:r w:rsidRPr="00B33726">
        <w:rPr>
          <w:rFonts w:eastAsia="SimSun"/>
          <w:color w:val="000000"/>
        </w:rPr>
        <w:t xml:space="preserve">    </w:t>
      </w:r>
      <w:r w:rsidRPr="00B33726">
        <w:rPr>
          <w:rFonts w:eastAsia="SimSun"/>
          <w:color w:val="000000"/>
        </w:rPr>
        <w:tab/>
        <w:t xml:space="preserve">U provedbi postupaka nabave iz ovoga Pravilnika, Naručitelj je obvezan poticati tržišno nadmetanje gdje god je to moguće, osigurati jednak tretman svim gospodarskim subjektima koji sudjeluju u postupku nabave te transparentnost postupaka. </w:t>
      </w:r>
    </w:p>
    <w:p w:rsidR="001E4BF2" w:rsidRPr="00B33726" w:rsidRDefault="001E4BF2" w:rsidP="001E4BF2">
      <w:pPr>
        <w:pStyle w:val="Bezproreda"/>
        <w:tabs>
          <w:tab w:val="left" w:pos="567"/>
        </w:tabs>
        <w:jc w:val="both"/>
        <w:rPr>
          <w:rFonts w:eastAsia="SimSun"/>
          <w:color w:val="000000"/>
        </w:rPr>
      </w:pPr>
      <w:r w:rsidRPr="00B33726">
        <w:rPr>
          <w:rFonts w:eastAsia="SimSun"/>
          <w:color w:val="000000"/>
        </w:rPr>
        <w:t xml:space="preserve">          </w:t>
      </w:r>
      <w:r w:rsidRPr="00B33726">
        <w:rPr>
          <w:rFonts w:eastAsia="SimSun"/>
          <w:color w:val="000000"/>
        </w:rPr>
        <w:tab/>
        <w:t>Naručitelj je obvezan primjenjivati odredbe ovoga Pravilnika na način koji omogućava učinkovitu nabavu te ekonomično i svrhovito trošenje sredstava.</w:t>
      </w:r>
    </w:p>
    <w:p w:rsidR="00A60D2D" w:rsidRPr="00B33726" w:rsidRDefault="00A60D2D" w:rsidP="00B20DDF">
      <w:pPr>
        <w:pStyle w:val="Bezproreda"/>
        <w:jc w:val="both"/>
        <w:rPr>
          <w:rFonts w:eastAsia="SimSun"/>
          <w:color w:val="000000"/>
        </w:rPr>
      </w:pPr>
    </w:p>
    <w:p w:rsidR="00AF1549" w:rsidRPr="00B33726" w:rsidRDefault="00A60D2D" w:rsidP="00A60D2D">
      <w:pPr>
        <w:pStyle w:val="Bezproreda"/>
        <w:numPr>
          <w:ilvl w:val="0"/>
          <w:numId w:val="31"/>
        </w:numPr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POKRETANJE POSTUPKA JEDNOSTAVNE NABAVE</w:t>
      </w:r>
    </w:p>
    <w:p w:rsidR="00A60D2D" w:rsidRPr="00B33726" w:rsidRDefault="00A60D2D" w:rsidP="00A60D2D">
      <w:pPr>
        <w:pStyle w:val="Bezproreda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A60D2D" w:rsidRPr="00B33726" w:rsidRDefault="00A60D2D" w:rsidP="00A60D2D">
      <w:pPr>
        <w:pStyle w:val="Bezproreda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Članak 3.</w:t>
      </w:r>
    </w:p>
    <w:p w:rsidR="00A60D2D" w:rsidRPr="00B33726" w:rsidRDefault="00A60D2D" w:rsidP="00A60D2D">
      <w:pPr>
        <w:pStyle w:val="Bezproreda"/>
        <w:tabs>
          <w:tab w:val="left" w:pos="284"/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ab/>
      </w: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ab/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Postupak jednostavne nabave započinje prijedlogom za nabavu roba/usluga od strane nositelja pojedinih poslova i aktivnosti </w:t>
      </w:r>
      <w:r w:rsidR="005C5907"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ravnatelju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koji </w:t>
      </w:r>
      <w:r w:rsidR="005C5907" w:rsidRPr="00B33726">
        <w:rPr>
          <w:rStyle w:val="FontStyle24"/>
          <w:rFonts w:ascii="Times New Roman" w:hAnsi="Times New Roman" w:cs="Times New Roman"/>
          <w:sz w:val="24"/>
          <w:szCs w:val="24"/>
        </w:rPr>
        <w:t>donosi odluku o pokretanju postupka nabave.</w:t>
      </w:r>
    </w:p>
    <w:p w:rsidR="005C5907" w:rsidRPr="00B33726" w:rsidRDefault="005C5907" w:rsidP="005C5907">
      <w:pPr>
        <w:pStyle w:val="Bezproreda"/>
        <w:ind w:left="1320"/>
        <w:jc w:val="both"/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</w:rPr>
      </w:pPr>
    </w:p>
    <w:p w:rsidR="005C5907" w:rsidRPr="00B33726" w:rsidRDefault="005C5907" w:rsidP="005C5907">
      <w:pPr>
        <w:pStyle w:val="Bezproreda"/>
        <w:numPr>
          <w:ilvl w:val="0"/>
          <w:numId w:val="31"/>
        </w:numPr>
        <w:jc w:val="both"/>
        <w:rPr>
          <w:rStyle w:val="FontStyle24"/>
          <w:rFonts w:ascii="Times New Roman" w:hAnsi="Times New Roman" w:cs="Times New Roman"/>
          <w:b/>
          <w:bCs/>
          <w:iCs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POSTUPCI JEDNOSTAVNE NABAVE </w:t>
      </w: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6.</w:t>
      </w:r>
    </w:p>
    <w:p w:rsidR="005C5907" w:rsidRPr="00B33726" w:rsidRDefault="005C5907" w:rsidP="005C5907">
      <w:pPr>
        <w:pStyle w:val="Bezproreda"/>
        <w:tabs>
          <w:tab w:val="left" w:pos="567"/>
        </w:tabs>
        <w:ind w:firstLine="360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Postupci jednostavne nabave u smislu ovoga Pravilnika jesu:</w:t>
      </w:r>
    </w:p>
    <w:p w:rsidR="005C5907" w:rsidRPr="00B33726" w:rsidRDefault="005C5907" w:rsidP="005C5907">
      <w:pPr>
        <w:pStyle w:val="Bezproreda"/>
        <w:numPr>
          <w:ilvl w:val="0"/>
          <w:numId w:val="28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Izravno ugovaranje </w:t>
      </w:r>
    </w:p>
    <w:p w:rsidR="005C5907" w:rsidRPr="00B33726" w:rsidRDefault="005C5907" w:rsidP="005C5907">
      <w:pPr>
        <w:pStyle w:val="Bezproreda"/>
        <w:numPr>
          <w:ilvl w:val="0"/>
          <w:numId w:val="28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Ograničeno prikupljanje ponuda</w:t>
      </w:r>
    </w:p>
    <w:p w:rsidR="005C5907" w:rsidRPr="00B33726" w:rsidRDefault="005C5907" w:rsidP="005C5907">
      <w:pPr>
        <w:pStyle w:val="Bezproreda"/>
        <w:numPr>
          <w:ilvl w:val="0"/>
          <w:numId w:val="28"/>
        </w:numPr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Javno prikupljanje ponuda</w:t>
      </w:r>
    </w:p>
    <w:p w:rsidR="005C5907" w:rsidRPr="00B33726" w:rsidRDefault="005C5907" w:rsidP="005C5907">
      <w:pPr>
        <w:pStyle w:val="Bezproreda"/>
        <w:tabs>
          <w:tab w:val="left" w:pos="567"/>
        </w:tabs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C5907" w:rsidRPr="00B33726" w:rsidRDefault="005C5907" w:rsidP="005C5907">
      <w:pPr>
        <w:pStyle w:val="Bezproreda"/>
        <w:numPr>
          <w:ilvl w:val="0"/>
          <w:numId w:val="29"/>
        </w:numPr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  <w:t>Izravno ugovaranje</w:t>
      </w: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i w:val="0"/>
          <w:color w:val="auto"/>
          <w:sz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7.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 xml:space="preserve">Izravno ugovaranje u pravilu se provodi za nabavu robe, usluga  i radova čija je procijenjena vrijednost bez PDV-a manja od 7.430,00 eura. 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   Izravno ugovaranje je postupak nabave koji se provodi izdavanjem narudžbenice temeljem jedne ponude koja je zatražena elektronič</w:t>
      </w:r>
      <w:r w:rsidR="0006421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im putem ili telefonski.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>Iznimno od odredbe stavka 1. ovoga članka, ugovor o nabavi može se sklopiti izravnim ugovaranjem s jednim gospodarskim subjektom i za nabave robe, usluga i radova čija je procijenjena vrijednost bez PDV-a veća od 7.430,00 eura u sljedećim slučajevima: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- nabave usluga od ponuditelja čiji se odabir predlaže zbog specijalističkih stručnih znanja i posebnih okolnosti (konzultantske usluge, specijalističke usluge, tehnički razlozi i slično),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- nabave robe zbog posebnih okolnosti ili po posebnim uvjetima,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- kada zbog umjetničkih razloga i/ili razloga povezanih sa zaštitom isključivih prava ugovor može izvršiti samo određeni ponuditelj,</w:t>
      </w:r>
    </w:p>
    <w:p w:rsidR="005C5907" w:rsidRPr="00B33726" w:rsidRDefault="005C5907" w:rsidP="005C5907">
      <w:pPr>
        <w:pStyle w:val="Bezproreda"/>
        <w:jc w:val="both"/>
        <w:rPr>
          <w:color w:val="000000"/>
        </w:rPr>
      </w:pPr>
      <w:r w:rsidRPr="00B33726">
        <w:rPr>
          <w:rFonts w:eastAsia="Calibri"/>
        </w:rPr>
        <w:t xml:space="preserve">- nabave zdravstvenih usluga, </w:t>
      </w:r>
      <w:r w:rsidRPr="00B33726">
        <w:t xml:space="preserve">socijalnih usluga, usluga obrazovanja, konzervatorskih usluga, </w:t>
      </w:r>
      <w:r w:rsidRPr="00B33726">
        <w:rPr>
          <w:rFonts w:eastAsia="Calibri"/>
        </w:rPr>
        <w:t xml:space="preserve">usluga hotelskog smještaja, restoranskih usluga i usluga </w:t>
      </w:r>
      <w:proofErr w:type="spellStart"/>
      <w:r w:rsidRPr="00B33726">
        <w:rPr>
          <w:rFonts w:eastAsia="Calibri"/>
        </w:rPr>
        <w:t>cateringa</w:t>
      </w:r>
      <w:proofErr w:type="spellEnd"/>
      <w:r w:rsidRPr="00B33726">
        <w:rPr>
          <w:rFonts w:eastAsia="Calibri"/>
        </w:rPr>
        <w:t>,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- kada u postupku javnog prikupljanja ponuda ili ograničenog prikupljanja ponuda  nije dostavljena nijedna ponuda, a postupak jednostavne nabave se ponavlja,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- žurne nabave uzrokovane događajima koji se nisu mogli unaprijed predvidjeti.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>U slučaju potrebe sklapanja ugovora izravnom pogodbom iz drugih objektivno opravdanih razloga vezanih za prirodu predmeta nabave ili izvršenje ugovora, osim u  slučajevima iz stavka 3. ovoga članka, suglasnost za sklapanje ugovora daje Školski odbor na temelju obrazloženog prijedloga ravnatelja.</w:t>
      </w:r>
    </w:p>
    <w:p w:rsidR="005C5907" w:rsidRPr="00B33726" w:rsidRDefault="005C5907" w:rsidP="005C5907">
      <w:pPr>
        <w:pStyle w:val="Bezproreda"/>
        <w:tabs>
          <w:tab w:val="left" w:pos="567"/>
        </w:tabs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C5907" w:rsidRPr="00B33726" w:rsidRDefault="005C5907" w:rsidP="005C5907">
      <w:pPr>
        <w:pStyle w:val="Bezproreda"/>
        <w:numPr>
          <w:ilvl w:val="0"/>
          <w:numId w:val="29"/>
        </w:numPr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  <w:t>Ograničeno prikupljanje ponuda</w:t>
      </w:r>
    </w:p>
    <w:p w:rsidR="005C5907" w:rsidRPr="00B33726" w:rsidRDefault="005C5907" w:rsidP="005C5907">
      <w:pPr>
        <w:pStyle w:val="Bezproreda"/>
        <w:ind w:left="567"/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  <w:t>Članak 8.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         Ograničeno prikupljanje ponuda provodi se za nabavu roba,  usluga i radova  čija je procijenjena vrijednost bez PDV-a jednaka ili veća od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7.430,00 eura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, a manja od 26.540,00 eura. 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Ograničeno prikupljanje ponuda je postupak nabave u kojem naručitelj poziva najmanje tri gospodarska subjekta po vlastitom odabiru da dostave ponudu sukladno uvjetima i zahtjevima iz poziva na dostavu ponuda.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       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Poziv na dostavu ponuda upućuje se gospodarskim subjektima na dokaziv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način (putem ovlaštenog pružatelja poštanskih usluga ili druge odgovarajuće kurirske službe, faxom, elektroničkom poštom).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Poziv na dostavu ponuda iz stavka 3. ovoga članka, dodatno se može objaviti i na  Profilu Naručitelja – Jednostavna nabava.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</w:p>
    <w:p w:rsidR="005C5907" w:rsidRPr="00B33726" w:rsidRDefault="005C5907" w:rsidP="005C5907">
      <w:pPr>
        <w:pStyle w:val="Bezproreda"/>
        <w:numPr>
          <w:ilvl w:val="0"/>
          <w:numId w:val="29"/>
        </w:numPr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Javno prikupljanje ponuda</w:t>
      </w:r>
    </w:p>
    <w:p w:rsidR="005C5907" w:rsidRPr="00B33726" w:rsidRDefault="005C5907" w:rsidP="005C5907">
      <w:pPr>
        <w:pStyle w:val="Bezproreda"/>
        <w:ind w:left="720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9.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Javno prikupljanje ponuda provodi se, u pravilu, za nabave radova čija je procijenjena vrijednost bez PDV-a jednaka ili veća od 26.540,00 eura, a manja od 66.360,00 eura.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    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Javno prikupljanje ponuda je postupak nabave u kojem na  temelju javno objavljenog poziva za prikupljanje ponuda svaki zainteresirani gospodarski subjekt može podnijeti ponudu. 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Poziv za javno prikupljanje ponuda objavljuje se na profilu Naručitelja - Jednostavna nabava   na internetskim stranicama</w:t>
      </w:r>
      <w:r w:rsidR="00B33726"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http://os-ljgaja-ng.skole.hr/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 (u daljnjem tekstu: Profil Naručitelja -Jednostav</w:t>
      </w:r>
      <w:r w:rsidR="00064219" w:rsidRPr="00B33726">
        <w:rPr>
          <w:rStyle w:val="FontStyle24"/>
          <w:rFonts w:ascii="Times New Roman" w:hAnsi="Times New Roman" w:cs="Times New Roman"/>
          <w:sz w:val="24"/>
          <w:szCs w:val="24"/>
        </w:rPr>
        <w:t>n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a nabava) i upućuje na adrese najmanje tri gospodarska subjekta.</w:t>
      </w:r>
      <w:r w:rsidRPr="00B33726">
        <w:t xml:space="preserve"> 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b/>
          <w:color w:val="000000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Poziv iz stavka 3. ovoga članka može se, umjesto objave na Profilu Naručitelja, objaviti i u Elektroničkom oglasniku javne nabave Republike Hrvatske (EOJN), </w:t>
      </w:r>
      <w:r w:rsidRPr="00B33726">
        <w:rPr>
          <w:rFonts w:eastAsia="Calibri"/>
          <w:color w:val="000000"/>
        </w:rPr>
        <w:t>ovisno o prirodi predmeta nabave i razini tržišnog natjecanja.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b/>
          <w:color w:val="FF0000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b/>
          <w:color w:val="FF0000"/>
          <w:sz w:val="24"/>
          <w:szCs w:val="24"/>
        </w:rPr>
      </w:pPr>
    </w:p>
    <w:p w:rsidR="005C5907" w:rsidRPr="00B33726" w:rsidRDefault="005C5907" w:rsidP="005C5907">
      <w:pPr>
        <w:pStyle w:val="Bezproreda"/>
        <w:numPr>
          <w:ilvl w:val="0"/>
          <w:numId w:val="31"/>
        </w:numPr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  <w:t>PROVEDBA POSTUPAKA JEDNOSTAVNE NABAVE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10.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</w:rPr>
      </w:pP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ab/>
        <w:t xml:space="preserve">Postupak jednostavne nabave pripremaju i provode najmanje dvije ovlaštene osobe </w:t>
      </w: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</w:rPr>
        <w:t>Naručitelja koje imenuje ravnatelj.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lastRenderedPageBreak/>
        <w:t xml:space="preserve"> </w:t>
      </w: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ab/>
        <w:t xml:space="preserve">Ravnatelj može, ovisno o složenosti predmeta nabave, i u drugim postupcima nabave iz članka 3. ovoga Pravilnika za pripremu i provedbu postupka nabave imenovati osobu koja ima važeći 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certifikat u području javne nabave.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ab/>
        <w:t>Cijeli tijek postupka jednostavne nabave mora biti dokumentiran</w:t>
      </w: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ab/>
        <w:t>O zaprimanju, otvaranju te o pregledu i ocjeni ponuda sastavlja se zapisnik.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ab/>
        <w:t>U postupcima jednostavne nabave ne provodi se javno otvaranje ponuda.</w:t>
      </w: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 w:val="0"/>
          <w:i w:val="0"/>
          <w:sz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sz w:val="24"/>
          <w:szCs w:val="24"/>
        </w:rPr>
        <w:t>Članak 11.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     Ponude u postupku javnog prikupljanja ponuda i u ograničenom prikupljanju ponuda dostavljaju se u tajništvo Naručitelja neposrednom predajom, putem ovlaštenog pružatelja poštanskih usluga ili putem druge odgovarajuće kurirske službe.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>Rok za dostavu ponuda mora biti primjeren složenosti predmeta nabave i ne smije biti kraći od pet dana od dana slanja poziva na dostavu ponuda, osim u slučaju žurne nabave.</w:t>
      </w: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  <w:t>Članak 12.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</w:pPr>
      <w:r w:rsidRPr="00B33726">
        <w:t xml:space="preserve">           Ovlaštene osobe za provedbu postupka nabave pregledavaju, ocjenjuju i rangiraju ponude prema kriteriju za odabir ponude te daju prijedlog Ravnatelju za odabir najpovoljnije ponude.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</w:pPr>
      <w:r w:rsidRPr="00B33726">
        <w:tab/>
        <w:t>Za odabir ponude dovoljna je jedna pristigla ponuda koja udovoljava svim traženim uvjetima Naručitelja.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color w:val="000000"/>
        </w:rPr>
      </w:pPr>
      <w:r w:rsidRPr="00B33726">
        <w:t xml:space="preserve">          </w:t>
      </w:r>
      <w:r w:rsidRPr="00B33726">
        <w:tab/>
        <w:t xml:space="preserve">Obavijest o odabiru ponude ili poništenju postupka nabave, dostavlja se svakom ponuditelju na dokaziv način </w:t>
      </w:r>
      <w:r w:rsidRPr="00B33726">
        <w:rPr>
          <w:color w:val="000000"/>
        </w:rPr>
        <w:t>u roku od 30 dana od isteka roka za dostavu ponuda, osim ako je u dokumentaciji o nabavi određen duži rok.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</w:pPr>
      <w:r w:rsidRPr="00B33726">
        <w:tab/>
        <w:t>Dostavom Obavijesti o odabiru najpovoljnije ponude Naručitelj stječe uvjete za izdavanje narudžbenice ili sklapanje ugovora o nabavi.</w:t>
      </w:r>
    </w:p>
    <w:p w:rsidR="005C5907" w:rsidRPr="00B33726" w:rsidRDefault="005C5907" w:rsidP="00A60D2D">
      <w:pPr>
        <w:pStyle w:val="Bezproreda"/>
        <w:tabs>
          <w:tab w:val="left" w:pos="284"/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AF1549" w:rsidRPr="00B33726" w:rsidRDefault="00AF1549" w:rsidP="005C5907">
      <w:pPr>
        <w:pStyle w:val="Bezproreda"/>
        <w:numPr>
          <w:ilvl w:val="0"/>
          <w:numId w:val="31"/>
        </w:numPr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KRIJERIJ ZA ODABIR PONUDE</w:t>
      </w:r>
    </w:p>
    <w:p w:rsidR="00686A25" w:rsidRPr="00B33726" w:rsidRDefault="00686A25" w:rsidP="00686A25">
      <w:pPr>
        <w:pStyle w:val="Bezproreda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686A25" w:rsidRPr="00B33726" w:rsidRDefault="00686A25" w:rsidP="00686A25">
      <w:pPr>
        <w:pStyle w:val="Bezproreda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Članak </w:t>
      </w:r>
      <w:r w:rsidR="00A60D2D"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4</w:t>
      </w: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AF1549" w:rsidRPr="00B33726" w:rsidRDefault="00686A25" w:rsidP="00686A25">
      <w:pPr>
        <w:pStyle w:val="Bezproreda"/>
        <w:tabs>
          <w:tab w:val="left" w:pos="567"/>
          <w:tab w:val="left" w:pos="709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="00AF1549" w:rsidRPr="00B33726">
        <w:rPr>
          <w:rStyle w:val="FontStyle24"/>
          <w:rFonts w:ascii="Times New Roman" w:hAnsi="Times New Roman" w:cs="Times New Roman"/>
          <w:sz w:val="24"/>
          <w:szCs w:val="24"/>
        </w:rPr>
        <w:t>Kriterij za odabir ponude je najniža cijena ili ekonomski najpovoljnija ponuda.</w:t>
      </w:r>
    </w:p>
    <w:p w:rsidR="00AF1549" w:rsidRPr="00B33726" w:rsidRDefault="00686A25" w:rsidP="00686A25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</w:r>
      <w:r w:rsidR="00AF1549" w:rsidRPr="00B33726">
        <w:rPr>
          <w:rStyle w:val="FontStyle24"/>
          <w:rFonts w:ascii="Times New Roman" w:hAnsi="Times New Roman" w:cs="Times New Roman"/>
          <w:sz w:val="24"/>
          <w:szCs w:val="24"/>
        </w:rPr>
        <w:t xml:space="preserve">Kada je kriterij ekonomski najpovoljnija ponuda, osim kriterija cijene mogu se koristiti i drugi kriteriji </w:t>
      </w:r>
      <w:proofErr w:type="spellStart"/>
      <w:r w:rsidR="00AF1549" w:rsidRPr="00B33726">
        <w:rPr>
          <w:rStyle w:val="FontStyle24"/>
          <w:rFonts w:ascii="Times New Roman" w:hAnsi="Times New Roman" w:cs="Times New Roman"/>
          <w:sz w:val="24"/>
          <w:szCs w:val="24"/>
        </w:rPr>
        <w:t>npr</w:t>
      </w:r>
      <w:proofErr w:type="spellEnd"/>
      <w:r w:rsidR="00AF1549" w:rsidRPr="00B33726">
        <w:rPr>
          <w:rStyle w:val="FontStyle24"/>
          <w:rFonts w:ascii="Times New Roman" w:hAnsi="Times New Roman" w:cs="Times New Roman"/>
          <w:sz w:val="24"/>
          <w:szCs w:val="24"/>
        </w:rPr>
        <w:t>: kriterij kvalitete, tehničke prednosti, estetske i funkcionalne osobine, ekološke osobine, ekonomičnost, rok isporuke, rok izvršenja i drugo.</w:t>
      </w:r>
    </w:p>
    <w:p w:rsidR="00686A25" w:rsidRPr="00B33726" w:rsidRDefault="00686A25" w:rsidP="00686A25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Ako odabrani ponuditelj odustane od svoje ponude, izvršit će se ponovno rangiranje ponuda prema kriteriju za odabir ne uzimajući u obzir ponudu odabranog ponuditelja te će se odabrati nova najpovoljnija ponuda prema kriteriju za odabir ili poništiti postupak nabave.</w:t>
      </w:r>
    </w:p>
    <w:p w:rsidR="005C5907" w:rsidRPr="00B33726" w:rsidRDefault="005C5907" w:rsidP="00686A25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sz w:val="24"/>
          <w:szCs w:val="24"/>
        </w:rPr>
        <w:t xml:space="preserve">       VII.  DOKUMENTACIJA U POSTUPKU JEDNOSTAVNE NABAVE</w:t>
      </w:r>
    </w:p>
    <w:p w:rsidR="005C5907" w:rsidRPr="00B33726" w:rsidRDefault="005C5907" w:rsidP="005C5907">
      <w:pPr>
        <w:pStyle w:val="Bezproreda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13.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>U pozivu za javno prikupljanje ponuda, pozivu za ograničeno prikupljanje ponuda te u pozivu za sklapanje ugovora izravnom pogodbom</w:t>
      </w: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Pr="00B33726">
        <w:rPr>
          <w:rStyle w:val="FontStyle2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obvezno se navodi detaljan opis predmeta nabave te svi zahtjevi i uvjeti vezani za predmet nabave, kriteriji koji će se primjenjivati za kvalitativni odabir gospodarskog subjekta (osnove za isključenje, kriteriji za odabir gospodarskog subjekta – uvjeti sposobnosti), kriterij za odabir ponude, bitni i posebni uvjeti za izvršenje ugovora te svi drugi potrebni podaci, dokumenti i informacije koje gospodarskom subjektu omogućuju izradu i dostavu ponude.</w:t>
      </w:r>
    </w:p>
    <w:p w:rsidR="005C5907" w:rsidRPr="00B33726" w:rsidRDefault="005C5907" w:rsidP="005C5907">
      <w:pPr>
        <w:pStyle w:val="Bezproreda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C5907" w:rsidRPr="00B33726" w:rsidRDefault="005C5907" w:rsidP="005C5907">
      <w:pPr>
        <w:pStyle w:val="Bezproreda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sz w:val="24"/>
          <w:szCs w:val="24"/>
        </w:rPr>
        <w:t>Članak 14.</w:t>
      </w:r>
    </w:p>
    <w:p w:rsidR="00B33726" w:rsidRDefault="005C5907" w:rsidP="005C5907">
      <w:pPr>
        <w:pStyle w:val="Bezproreda"/>
        <w:tabs>
          <w:tab w:val="left" w:pos="567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b w:val="0"/>
          <w:sz w:val="24"/>
          <w:szCs w:val="24"/>
        </w:rPr>
        <w:tab/>
        <w:t xml:space="preserve">Ako su informacije i dokumentacija koju je trebao dostaviti ponuditelj nepotpune ili pogrešne ili se takvima čine ili ako nedostaju određeni dokumenti, Naručitelj može, poštujući </w:t>
      </w:r>
    </w:p>
    <w:p w:rsidR="00B33726" w:rsidRDefault="00B33726" w:rsidP="005C5907">
      <w:pPr>
        <w:pStyle w:val="Bezproreda"/>
        <w:tabs>
          <w:tab w:val="left" w:pos="567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b w:val="0"/>
          <w:sz w:val="24"/>
          <w:szCs w:val="24"/>
        </w:rPr>
        <w:lastRenderedPageBreak/>
        <w:t>načela jednakog tretmana i transparentnosti, zahtijevati od ponuditelja da dopuni, razjasni, upotpuni ili dostavi nužne informacije ili dokumentaciju u primjerenom roku.</w:t>
      </w:r>
    </w:p>
    <w:p w:rsidR="005C5907" w:rsidRPr="00B33726" w:rsidRDefault="005C5907" w:rsidP="005C5907">
      <w:pPr>
        <w:pStyle w:val="Bezproreda"/>
        <w:tabs>
          <w:tab w:val="left" w:pos="567"/>
        </w:tabs>
        <w:jc w:val="both"/>
        <w:rPr>
          <w:rStyle w:val="FontStyle27"/>
          <w:rFonts w:ascii="Times New Roman" w:hAnsi="Times New Roman" w:cs="Times New Roman"/>
          <w:b w:val="0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b w:val="0"/>
          <w:sz w:val="24"/>
          <w:szCs w:val="24"/>
        </w:rPr>
        <w:tab/>
        <w:t>Takovo postupanje ne smije dovesti do pregovaranja u vezi s kriterijem za odabir ponude ili ponuđenim predmetom nabave.</w:t>
      </w:r>
    </w:p>
    <w:p w:rsidR="005C5907" w:rsidRPr="00B33726" w:rsidRDefault="005C5907" w:rsidP="00686A25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97037A" w:rsidRPr="00B33726" w:rsidRDefault="0097037A" w:rsidP="005C5907">
      <w:pPr>
        <w:pStyle w:val="Bezproreda"/>
        <w:numPr>
          <w:ilvl w:val="0"/>
          <w:numId w:val="37"/>
        </w:numPr>
        <w:tabs>
          <w:tab w:val="left" w:pos="567"/>
        </w:tabs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PONIŠTENJE POSTUPKA JEDNOSTAVNE NABAVE</w:t>
      </w:r>
    </w:p>
    <w:p w:rsidR="009546BB" w:rsidRPr="00B33726" w:rsidRDefault="009546BB" w:rsidP="009546BB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</w:p>
    <w:p w:rsidR="009546BB" w:rsidRPr="00B33726" w:rsidRDefault="009546BB" w:rsidP="009546BB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Članak </w:t>
      </w:r>
      <w:r w:rsidR="00A60D2D"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5</w:t>
      </w:r>
      <w:r w:rsidRPr="00B33726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727CCC" w:rsidRPr="00B33726" w:rsidRDefault="00686A25" w:rsidP="00686A25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Naručitelj zadržava pravo poništiti postupak jednostavne nabave, prije ili nakon roka za dostavu ponuda bez posebnog pisanog obrazloženja</w:t>
      </w:r>
      <w:r w:rsidR="0097037A" w:rsidRPr="00B33726">
        <w:rPr>
          <w:rStyle w:val="FontStyle24"/>
          <w:rFonts w:ascii="Times New Roman" w:hAnsi="Times New Roman" w:cs="Times New Roman"/>
          <w:sz w:val="24"/>
          <w:szCs w:val="24"/>
        </w:rPr>
        <w:t>, odnosno ne odabrati niti jednu ponudu</w:t>
      </w:r>
      <w:r w:rsidR="00727CCC" w:rsidRPr="00B33726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727CCC" w:rsidRPr="00B33726" w:rsidRDefault="00727CCC" w:rsidP="00686A25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 xml:space="preserve">Naručitelj je </w:t>
      </w:r>
      <w:r w:rsidR="009546BB" w:rsidRPr="00B33726">
        <w:rPr>
          <w:rStyle w:val="FontStyle24"/>
          <w:rFonts w:ascii="Times New Roman" w:hAnsi="Times New Roman" w:cs="Times New Roman"/>
          <w:sz w:val="24"/>
          <w:szCs w:val="24"/>
        </w:rPr>
        <w:t>obvezan poništiti postupak jednostavne nabave ako:</w:t>
      </w:r>
    </w:p>
    <w:p w:rsidR="009546BB" w:rsidRPr="00B33726" w:rsidRDefault="009546BB" w:rsidP="009546BB">
      <w:pPr>
        <w:pStyle w:val="Bezproreda"/>
        <w:numPr>
          <w:ilvl w:val="0"/>
          <w:numId w:val="33"/>
        </w:numPr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nije pristigla nijedna ponuda</w:t>
      </w:r>
    </w:p>
    <w:p w:rsidR="009546BB" w:rsidRPr="00B33726" w:rsidRDefault="009546BB" w:rsidP="009546BB">
      <w:pPr>
        <w:pStyle w:val="Bezproreda"/>
        <w:numPr>
          <w:ilvl w:val="0"/>
          <w:numId w:val="33"/>
        </w:numPr>
        <w:tabs>
          <w:tab w:val="left" w:pos="567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>nakon isključenja i odbijanja ponuda ne preostane nijedna valjana ponuda.</w:t>
      </w:r>
    </w:p>
    <w:p w:rsidR="009546BB" w:rsidRPr="00B33726" w:rsidRDefault="009546BB" w:rsidP="009546BB">
      <w:pPr>
        <w:pStyle w:val="Bezproreda"/>
        <w:tabs>
          <w:tab w:val="left" w:pos="567"/>
        </w:tabs>
        <w:rPr>
          <w:rStyle w:val="FontStyle24"/>
          <w:rFonts w:ascii="Times New Roman" w:hAnsi="Times New Roman" w:cs="Times New Roman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sz w:val="24"/>
          <w:szCs w:val="24"/>
        </w:rPr>
        <w:tab/>
        <w:t>Rok za donošenje obavijesti o poništenju postupka jednostavne nabave iznosi najviše 20 dana od isteka roka za dostavu ponuda.</w:t>
      </w:r>
    </w:p>
    <w:p w:rsidR="003A1725" w:rsidRPr="00B33726" w:rsidRDefault="003A1725" w:rsidP="00B20DDF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B33726" w:rsidRDefault="005B2FA5" w:rsidP="00B20DDF">
      <w:pPr>
        <w:pStyle w:val="Bezproreda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B33726">
        <w:rPr>
          <w:rStyle w:val="FontStyle27"/>
          <w:rFonts w:ascii="Times New Roman" w:hAnsi="Times New Roman" w:cs="Times New Roman"/>
          <w:sz w:val="24"/>
          <w:szCs w:val="24"/>
        </w:rPr>
        <w:t xml:space="preserve">          </w:t>
      </w:r>
      <w:r w:rsidR="005C5907" w:rsidRPr="00B33726">
        <w:rPr>
          <w:rStyle w:val="FontStyle27"/>
          <w:rFonts w:ascii="Times New Roman" w:hAnsi="Times New Roman" w:cs="Times New Roman"/>
          <w:sz w:val="24"/>
          <w:szCs w:val="24"/>
        </w:rPr>
        <w:t>IX</w:t>
      </w:r>
      <w:r w:rsidR="008F66DC" w:rsidRPr="00B33726">
        <w:rPr>
          <w:rStyle w:val="FontStyle27"/>
          <w:rFonts w:ascii="Times New Roman" w:hAnsi="Times New Roman" w:cs="Times New Roman"/>
          <w:sz w:val="24"/>
          <w:szCs w:val="24"/>
        </w:rPr>
        <w:t>. ZAVRŠNE ODREDBE</w:t>
      </w:r>
    </w:p>
    <w:p w:rsidR="005B2FA5" w:rsidRPr="00B33726" w:rsidRDefault="005B2FA5" w:rsidP="00B20DDF">
      <w:pPr>
        <w:pStyle w:val="Bezproreda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3A1725" w:rsidRPr="00B33726" w:rsidRDefault="0041043B" w:rsidP="00A470D2">
      <w:pPr>
        <w:pStyle w:val="Bezproreda"/>
        <w:jc w:val="both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</w:t>
      </w:r>
      <w:r w:rsidR="002C2949"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5</w:t>
      </w:r>
      <w:r w:rsidR="008F66DC" w:rsidRPr="00B33726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.</w:t>
      </w:r>
    </w:p>
    <w:p w:rsidR="008F66DC" w:rsidRPr="00B33726" w:rsidRDefault="007A2891" w:rsidP="007A2891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="00BE1D0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Ovaj Pravilnik</w:t>
      </w:r>
      <w:r w:rsidR="00A470D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, kao i sve njegove daljnje izmjene i dopune, objavit</w:t>
      </w:r>
      <w:r w:rsidR="00BE1D0C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će se </w:t>
      </w:r>
      <w:r w:rsidR="00F1575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86245D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oglasnoj ploči i </w:t>
      </w:r>
      <w:r w:rsidR="00F15752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web </w:t>
      </w:r>
      <w:r w:rsidR="0018492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stranic</w:t>
      </w:r>
      <w:r w:rsidR="00BC5B4A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i</w:t>
      </w:r>
      <w:r w:rsidR="0018492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5F88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Naručitelj</w:t>
      </w:r>
      <w:r w:rsidR="00184929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="0057135A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.</w:t>
      </w:r>
    </w:p>
    <w:p w:rsidR="0086245D" w:rsidRPr="00B33726" w:rsidRDefault="0086245D" w:rsidP="0086245D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>Ovaj Pravilnik stupa na snagu danom donošenja.</w:t>
      </w:r>
    </w:p>
    <w:p w:rsidR="00A470D2" w:rsidRPr="00B33726" w:rsidRDefault="00A470D2" w:rsidP="00A470D2">
      <w:pPr>
        <w:pStyle w:val="Bezproreda"/>
        <w:tabs>
          <w:tab w:val="left" w:pos="567"/>
        </w:tabs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  <w:t xml:space="preserve">Stupanjem na snagu ovog Pravilnika </w:t>
      </w:r>
      <w:r w:rsidR="00BC2265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prestaje važiti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Pravilnik o postupku</w:t>
      </w:r>
      <w:r w:rsidR="0086245D"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jednostavne</w:t>
      </w:r>
      <w:r w:rsidRPr="00B33726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nabave, </w:t>
      </w:r>
      <w:r w:rsidRPr="00B33726">
        <w:t>KLASA: 003-0</w:t>
      </w:r>
      <w:r w:rsidR="00B33726" w:rsidRPr="00B33726">
        <w:t>4</w:t>
      </w:r>
      <w:r w:rsidRPr="00B33726">
        <w:t>/1</w:t>
      </w:r>
      <w:r w:rsidR="0086245D" w:rsidRPr="00B33726">
        <w:t>7</w:t>
      </w:r>
      <w:r w:rsidRPr="00B33726">
        <w:t>-01/0</w:t>
      </w:r>
      <w:r w:rsidR="00B33726" w:rsidRPr="00B33726">
        <w:t>4</w:t>
      </w:r>
      <w:r w:rsidRPr="00B33726">
        <w:t>, URBROJ: 2178/</w:t>
      </w:r>
      <w:r w:rsidR="00F428F1" w:rsidRPr="00B33726">
        <w:t>21-01-17-</w:t>
      </w:r>
      <w:r w:rsidRPr="00B33726">
        <w:t xml:space="preserve">1 od  </w:t>
      </w:r>
      <w:r w:rsidR="00B33726" w:rsidRPr="00B33726">
        <w:t>1</w:t>
      </w:r>
      <w:r w:rsidR="00F428F1" w:rsidRPr="00B33726">
        <w:t>1</w:t>
      </w:r>
      <w:r w:rsidRPr="00B33726">
        <w:t>.0</w:t>
      </w:r>
      <w:r w:rsidR="0086245D" w:rsidRPr="00B33726">
        <w:t>4</w:t>
      </w:r>
      <w:r w:rsidRPr="00B33726">
        <w:t>.201</w:t>
      </w:r>
      <w:r w:rsidR="0086245D" w:rsidRPr="00B33726">
        <w:t>7</w:t>
      </w:r>
      <w:r w:rsidRPr="00B33726">
        <w:t>. godine.</w:t>
      </w:r>
    </w:p>
    <w:p w:rsidR="0057135A" w:rsidRPr="00B33726" w:rsidRDefault="0057135A" w:rsidP="00B20DDF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E43834" w:rsidRDefault="00E43834" w:rsidP="00E43834">
      <w:pPr>
        <w:pStyle w:val="Tijeloteksta"/>
      </w:pPr>
      <w:r w:rsidRPr="00B33726">
        <w:t xml:space="preserve">U </w:t>
      </w:r>
      <w:r w:rsidR="00B33726" w:rsidRPr="00B33726">
        <w:t>Novoj Gradiški</w:t>
      </w:r>
      <w:r w:rsidR="00F428F1" w:rsidRPr="00B33726">
        <w:t xml:space="preserve">, </w:t>
      </w:r>
      <w:r w:rsidR="003C74D4">
        <w:t xml:space="preserve">11.7. </w:t>
      </w:r>
      <w:r w:rsidR="00B33726">
        <w:t>2023.</w:t>
      </w:r>
    </w:p>
    <w:p w:rsidR="0041650C" w:rsidRDefault="0041650C" w:rsidP="00E43834">
      <w:pPr>
        <w:pStyle w:val="Tijeloteksta"/>
      </w:pPr>
    </w:p>
    <w:p w:rsidR="0041650C" w:rsidRDefault="0041650C" w:rsidP="00E43834">
      <w:pPr>
        <w:pStyle w:val="Tijeloteksta"/>
      </w:pPr>
      <w:r>
        <w:t>KLASA:011-02/23-01/4</w:t>
      </w:r>
    </w:p>
    <w:p w:rsidR="0041650C" w:rsidRPr="00B33726" w:rsidRDefault="0041650C" w:rsidP="00E43834">
      <w:pPr>
        <w:pStyle w:val="Tijeloteksta"/>
      </w:pPr>
      <w:r>
        <w:t>URBROJ:2178/15-01/23-01</w:t>
      </w:r>
    </w:p>
    <w:p w:rsidR="00E43834" w:rsidRPr="00B33726" w:rsidRDefault="00E43834" w:rsidP="00E43834">
      <w:pPr>
        <w:pStyle w:val="Tijeloteksta"/>
      </w:pPr>
    </w:p>
    <w:p w:rsidR="00E43834" w:rsidRPr="00B33726" w:rsidRDefault="00E43834" w:rsidP="00E43834">
      <w:pPr>
        <w:pStyle w:val="Tijeloteksta"/>
      </w:pPr>
    </w:p>
    <w:p w:rsidR="00E43834" w:rsidRPr="00B33726" w:rsidRDefault="00E43834" w:rsidP="00F428F1">
      <w:pPr>
        <w:pStyle w:val="Tijeloteksta"/>
        <w:jc w:val="left"/>
      </w:pPr>
      <w:r w:rsidRPr="00B33726">
        <w:t xml:space="preserve">                                                                                                    Predsjedni</w:t>
      </w:r>
      <w:r w:rsidR="00F428F1" w:rsidRPr="00B33726">
        <w:t xml:space="preserve">ca </w:t>
      </w:r>
      <w:r w:rsidRPr="00B33726">
        <w:t xml:space="preserve">Školskog </w:t>
      </w:r>
      <w:r w:rsidR="00F428F1" w:rsidRPr="00B33726">
        <w:t>o</w:t>
      </w:r>
      <w:r w:rsidRPr="00B33726">
        <w:t>dbora:</w:t>
      </w:r>
    </w:p>
    <w:p w:rsidR="00E43834" w:rsidRPr="00B33726" w:rsidRDefault="00B33726" w:rsidP="00B33726">
      <w:pPr>
        <w:pStyle w:val="Tijeloteksta"/>
        <w:ind w:left="4963" w:firstLine="709"/>
        <w:jc w:val="center"/>
      </w:pPr>
      <w:r w:rsidRPr="00B33726">
        <w:t xml:space="preserve">Marinela </w:t>
      </w:r>
      <w:proofErr w:type="spellStart"/>
      <w:r w:rsidRPr="00B33726">
        <w:t>Banovčić,prof</w:t>
      </w:r>
      <w:proofErr w:type="spellEnd"/>
      <w:r w:rsidRPr="00B33726">
        <w:t>.</w:t>
      </w:r>
    </w:p>
    <w:p w:rsidR="00E43834" w:rsidRPr="00B33726" w:rsidRDefault="00E43834" w:rsidP="00E43834">
      <w:pPr>
        <w:pStyle w:val="Tijeloteksta"/>
      </w:pPr>
    </w:p>
    <w:p w:rsidR="00E43834" w:rsidRPr="00B33726" w:rsidRDefault="00E43834" w:rsidP="00E43834">
      <w:pPr>
        <w:pStyle w:val="Tijeloteksta"/>
        <w:jc w:val="right"/>
      </w:pPr>
    </w:p>
    <w:p w:rsidR="002C7238" w:rsidRPr="00B33726" w:rsidRDefault="002C7238" w:rsidP="00B20DDF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7135A" w:rsidRPr="00B33726" w:rsidRDefault="0057135A" w:rsidP="00B20DDF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536E00" w:rsidRDefault="00536E00" w:rsidP="00536E00">
      <w:pPr>
        <w:pStyle w:val="Bezproreda"/>
        <w:jc w:val="right"/>
        <w:rPr>
          <w:rStyle w:val="FontStyle24"/>
          <w:rFonts w:ascii="Arial Narrow" w:hAnsi="Arial Narrow"/>
          <w:color w:val="auto"/>
          <w:sz w:val="24"/>
          <w:szCs w:val="24"/>
        </w:rPr>
      </w:pPr>
    </w:p>
    <w:sectPr w:rsidR="00536E00" w:rsidSect="00064219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E5" w:rsidRDefault="00405BE5" w:rsidP="0092460A">
      <w:r>
        <w:separator/>
      </w:r>
    </w:p>
  </w:endnote>
  <w:endnote w:type="continuationSeparator" w:id="0">
    <w:p w:rsidR="00405BE5" w:rsidRDefault="00405BE5" w:rsidP="009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100370"/>
      <w:docPartObj>
        <w:docPartGallery w:val="Page Numbers (Bottom of Page)"/>
        <w:docPartUnique/>
      </w:docPartObj>
    </w:sdtPr>
    <w:sdtEndPr/>
    <w:sdtContent>
      <w:p w:rsidR="0092460A" w:rsidRDefault="00B3372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60A" w:rsidRPr="0092460A" w:rsidRDefault="009049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2460A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="0092460A" w:rsidRPr="0092460A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92460A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F428F1"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92460A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92460A" w:rsidRPr="0092460A" w:rsidRDefault="009049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92460A">
                          <w:rPr>
                            <w:color w:val="000000" w:themeColor="text1"/>
                          </w:rPr>
                          <w:fldChar w:fldCharType="begin"/>
                        </w:r>
                        <w:r w:rsidR="0092460A" w:rsidRPr="0092460A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92460A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F428F1"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92460A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E5" w:rsidRDefault="00405BE5" w:rsidP="0092460A">
      <w:r>
        <w:separator/>
      </w:r>
    </w:p>
  </w:footnote>
  <w:footnote w:type="continuationSeparator" w:id="0">
    <w:p w:rsidR="00405BE5" w:rsidRDefault="00405BE5" w:rsidP="0092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9D0AC9"/>
    <w:multiLevelType w:val="hybridMultilevel"/>
    <w:tmpl w:val="736A4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 w15:restartNumberingAfterBreak="0">
    <w:nsid w:val="3012567E"/>
    <w:multiLevelType w:val="hybridMultilevel"/>
    <w:tmpl w:val="13A050A6"/>
    <w:lvl w:ilvl="0" w:tplc="0E5EA39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51F"/>
    <w:multiLevelType w:val="hybridMultilevel"/>
    <w:tmpl w:val="CAF0D2FC"/>
    <w:lvl w:ilvl="0" w:tplc="252C5DE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0D33"/>
    <w:multiLevelType w:val="hybridMultilevel"/>
    <w:tmpl w:val="4EFEC9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8B2853"/>
    <w:multiLevelType w:val="hybridMultilevel"/>
    <w:tmpl w:val="ABF2D1E0"/>
    <w:lvl w:ilvl="0" w:tplc="8520A7BE">
      <w:start w:val="3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210DBE"/>
    <w:multiLevelType w:val="hybridMultilevel"/>
    <w:tmpl w:val="16AAE9FC"/>
    <w:lvl w:ilvl="0" w:tplc="569CF7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6EFC"/>
    <w:multiLevelType w:val="hybridMultilevel"/>
    <w:tmpl w:val="8BAE2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46E6C94"/>
    <w:multiLevelType w:val="hybridMultilevel"/>
    <w:tmpl w:val="13A050A6"/>
    <w:lvl w:ilvl="0" w:tplc="0E5EA39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54185952"/>
    <w:multiLevelType w:val="hybridMultilevel"/>
    <w:tmpl w:val="8AC4F300"/>
    <w:lvl w:ilvl="0" w:tplc="8520A7BE">
      <w:start w:val="8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7092"/>
    <w:multiLevelType w:val="hybridMultilevel"/>
    <w:tmpl w:val="4EFEC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752431F9"/>
    <w:multiLevelType w:val="hybridMultilevel"/>
    <w:tmpl w:val="ABF2D1E0"/>
    <w:lvl w:ilvl="0" w:tplc="8520A7BE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"/>
  </w:num>
  <w:num w:numId="9">
    <w:abstractNumId w:val="3"/>
  </w:num>
  <w:num w:numId="10">
    <w:abstractNumId w:val="32"/>
  </w:num>
  <w:num w:numId="11">
    <w:abstractNumId w:val="6"/>
  </w:num>
  <w:num w:numId="12">
    <w:abstractNumId w:val="5"/>
  </w:num>
  <w:num w:numId="13">
    <w:abstractNumId w:val="29"/>
  </w:num>
  <w:num w:numId="14">
    <w:abstractNumId w:val="26"/>
  </w:num>
  <w:num w:numId="15">
    <w:abstractNumId w:val="28"/>
  </w:num>
  <w:num w:numId="16">
    <w:abstractNumId w:val="10"/>
  </w:num>
  <w:num w:numId="17">
    <w:abstractNumId w:val="9"/>
  </w:num>
  <w:num w:numId="18">
    <w:abstractNumId w:val="24"/>
  </w:num>
  <w:num w:numId="19">
    <w:abstractNumId w:val="21"/>
  </w:num>
  <w:num w:numId="20">
    <w:abstractNumId w:val="0"/>
  </w:num>
  <w:num w:numId="21">
    <w:abstractNumId w:val="4"/>
  </w:num>
  <w:num w:numId="22">
    <w:abstractNumId w:val="35"/>
  </w:num>
  <w:num w:numId="23">
    <w:abstractNumId w:val="7"/>
  </w:num>
  <w:num w:numId="24">
    <w:abstractNumId w:val="31"/>
  </w:num>
  <w:num w:numId="25">
    <w:abstractNumId w:val="33"/>
  </w:num>
  <w:num w:numId="26">
    <w:abstractNumId w:val="22"/>
  </w:num>
  <w:num w:numId="27">
    <w:abstractNumId w:val="11"/>
  </w:num>
  <w:num w:numId="28">
    <w:abstractNumId w:val="20"/>
  </w:num>
  <w:num w:numId="29">
    <w:abstractNumId w:val="30"/>
  </w:num>
  <w:num w:numId="30">
    <w:abstractNumId w:val="19"/>
  </w:num>
  <w:num w:numId="31">
    <w:abstractNumId w:val="15"/>
  </w:num>
  <w:num w:numId="32">
    <w:abstractNumId w:val="2"/>
  </w:num>
  <w:num w:numId="33">
    <w:abstractNumId w:val="13"/>
  </w:num>
  <w:num w:numId="34">
    <w:abstractNumId w:val="23"/>
  </w:num>
  <w:num w:numId="35">
    <w:abstractNumId w:val="14"/>
  </w:num>
  <w:num w:numId="36">
    <w:abstractNumId w:val="3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DC"/>
    <w:rsid w:val="00005227"/>
    <w:rsid w:val="00006A64"/>
    <w:rsid w:val="000179C6"/>
    <w:rsid w:val="000207DE"/>
    <w:rsid w:val="00053C4A"/>
    <w:rsid w:val="00064219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72198"/>
    <w:rsid w:val="001825BB"/>
    <w:rsid w:val="00184929"/>
    <w:rsid w:val="001857C4"/>
    <w:rsid w:val="00192418"/>
    <w:rsid w:val="00193BF3"/>
    <w:rsid w:val="001A6F4E"/>
    <w:rsid w:val="001B2E04"/>
    <w:rsid w:val="001B3706"/>
    <w:rsid w:val="001E4853"/>
    <w:rsid w:val="001E4BF2"/>
    <w:rsid w:val="001F5816"/>
    <w:rsid w:val="00223363"/>
    <w:rsid w:val="00230979"/>
    <w:rsid w:val="002421B8"/>
    <w:rsid w:val="00247E4C"/>
    <w:rsid w:val="00255929"/>
    <w:rsid w:val="00262CC0"/>
    <w:rsid w:val="00270725"/>
    <w:rsid w:val="00286D52"/>
    <w:rsid w:val="002A2DAA"/>
    <w:rsid w:val="002B7EAB"/>
    <w:rsid w:val="002C1030"/>
    <w:rsid w:val="002C2949"/>
    <w:rsid w:val="002C5AE3"/>
    <w:rsid w:val="002C7238"/>
    <w:rsid w:val="002D1567"/>
    <w:rsid w:val="002E1A60"/>
    <w:rsid w:val="002E2319"/>
    <w:rsid w:val="002E3B19"/>
    <w:rsid w:val="002E7CF6"/>
    <w:rsid w:val="002F2E01"/>
    <w:rsid w:val="00305134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86E99"/>
    <w:rsid w:val="00396F4C"/>
    <w:rsid w:val="003A1725"/>
    <w:rsid w:val="003B295F"/>
    <w:rsid w:val="003B2AFD"/>
    <w:rsid w:val="003C02D4"/>
    <w:rsid w:val="003C74D4"/>
    <w:rsid w:val="003D45ED"/>
    <w:rsid w:val="00405BE5"/>
    <w:rsid w:val="0041043B"/>
    <w:rsid w:val="00410AE6"/>
    <w:rsid w:val="00410B3C"/>
    <w:rsid w:val="0041650C"/>
    <w:rsid w:val="004312CA"/>
    <w:rsid w:val="004349A8"/>
    <w:rsid w:val="00475988"/>
    <w:rsid w:val="004800DC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466B"/>
    <w:rsid w:val="00536C92"/>
    <w:rsid w:val="00536E00"/>
    <w:rsid w:val="005434BB"/>
    <w:rsid w:val="00552CEC"/>
    <w:rsid w:val="00557ADE"/>
    <w:rsid w:val="00557D93"/>
    <w:rsid w:val="0057135A"/>
    <w:rsid w:val="00587074"/>
    <w:rsid w:val="00596A0D"/>
    <w:rsid w:val="005A46FD"/>
    <w:rsid w:val="005B12C6"/>
    <w:rsid w:val="005B2FA5"/>
    <w:rsid w:val="005B40E4"/>
    <w:rsid w:val="005B487A"/>
    <w:rsid w:val="005B4906"/>
    <w:rsid w:val="005B501B"/>
    <w:rsid w:val="005C5907"/>
    <w:rsid w:val="005F4F5B"/>
    <w:rsid w:val="00624385"/>
    <w:rsid w:val="00636DD4"/>
    <w:rsid w:val="006444E4"/>
    <w:rsid w:val="00645AAB"/>
    <w:rsid w:val="00664B23"/>
    <w:rsid w:val="006746D2"/>
    <w:rsid w:val="00686A25"/>
    <w:rsid w:val="00694317"/>
    <w:rsid w:val="006B0AD9"/>
    <w:rsid w:val="006B5992"/>
    <w:rsid w:val="006B7067"/>
    <w:rsid w:val="006C5872"/>
    <w:rsid w:val="006D5ED6"/>
    <w:rsid w:val="006E2E80"/>
    <w:rsid w:val="006F0B23"/>
    <w:rsid w:val="006F0CA8"/>
    <w:rsid w:val="00704A98"/>
    <w:rsid w:val="00705C5F"/>
    <w:rsid w:val="00710B1C"/>
    <w:rsid w:val="00720D88"/>
    <w:rsid w:val="00727CCC"/>
    <w:rsid w:val="00737DF4"/>
    <w:rsid w:val="00741274"/>
    <w:rsid w:val="00741AEA"/>
    <w:rsid w:val="00751814"/>
    <w:rsid w:val="007624B8"/>
    <w:rsid w:val="0076279F"/>
    <w:rsid w:val="00775074"/>
    <w:rsid w:val="00796A44"/>
    <w:rsid w:val="007A2891"/>
    <w:rsid w:val="007A7548"/>
    <w:rsid w:val="007A76BE"/>
    <w:rsid w:val="007C2BE5"/>
    <w:rsid w:val="007E6363"/>
    <w:rsid w:val="007F51B5"/>
    <w:rsid w:val="00800E61"/>
    <w:rsid w:val="00810489"/>
    <w:rsid w:val="00816229"/>
    <w:rsid w:val="00827C9B"/>
    <w:rsid w:val="00844406"/>
    <w:rsid w:val="00847050"/>
    <w:rsid w:val="0086245D"/>
    <w:rsid w:val="008649AA"/>
    <w:rsid w:val="00873235"/>
    <w:rsid w:val="008733FF"/>
    <w:rsid w:val="008832AC"/>
    <w:rsid w:val="008873FD"/>
    <w:rsid w:val="008B6CBD"/>
    <w:rsid w:val="008C4276"/>
    <w:rsid w:val="008C50ED"/>
    <w:rsid w:val="008C5C85"/>
    <w:rsid w:val="008D3931"/>
    <w:rsid w:val="008F491C"/>
    <w:rsid w:val="008F66DC"/>
    <w:rsid w:val="009025EF"/>
    <w:rsid w:val="00904894"/>
    <w:rsid w:val="00904976"/>
    <w:rsid w:val="0092460A"/>
    <w:rsid w:val="00924E00"/>
    <w:rsid w:val="00934D27"/>
    <w:rsid w:val="0094690A"/>
    <w:rsid w:val="009546BB"/>
    <w:rsid w:val="009626B3"/>
    <w:rsid w:val="0097037A"/>
    <w:rsid w:val="00973C8B"/>
    <w:rsid w:val="009805AF"/>
    <w:rsid w:val="0098115B"/>
    <w:rsid w:val="00982D33"/>
    <w:rsid w:val="009A2FFB"/>
    <w:rsid w:val="009A4BAE"/>
    <w:rsid w:val="009A5B6A"/>
    <w:rsid w:val="009D07EA"/>
    <w:rsid w:val="009F1F2C"/>
    <w:rsid w:val="009F3E5D"/>
    <w:rsid w:val="00A24675"/>
    <w:rsid w:val="00A36A03"/>
    <w:rsid w:val="00A470D2"/>
    <w:rsid w:val="00A47F82"/>
    <w:rsid w:val="00A60D2D"/>
    <w:rsid w:val="00A712F5"/>
    <w:rsid w:val="00A76D99"/>
    <w:rsid w:val="00A910DE"/>
    <w:rsid w:val="00A91309"/>
    <w:rsid w:val="00A92ED2"/>
    <w:rsid w:val="00A97473"/>
    <w:rsid w:val="00AB5C24"/>
    <w:rsid w:val="00AC3D48"/>
    <w:rsid w:val="00AF1549"/>
    <w:rsid w:val="00AF4432"/>
    <w:rsid w:val="00B00F7D"/>
    <w:rsid w:val="00B05F88"/>
    <w:rsid w:val="00B16E9B"/>
    <w:rsid w:val="00B17144"/>
    <w:rsid w:val="00B20DDF"/>
    <w:rsid w:val="00B2147E"/>
    <w:rsid w:val="00B3288A"/>
    <w:rsid w:val="00B33726"/>
    <w:rsid w:val="00B361E3"/>
    <w:rsid w:val="00B50035"/>
    <w:rsid w:val="00B501A1"/>
    <w:rsid w:val="00B608A9"/>
    <w:rsid w:val="00B6696C"/>
    <w:rsid w:val="00B823C2"/>
    <w:rsid w:val="00B86B12"/>
    <w:rsid w:val="00BB0292"/>
    <w:rsid w:val="00BC2265"/>
    <w:rsid w:val="00BC5B4A"/>
    <w:rsid w:val="00BD2ABF"/>
    <w:rsid w:val="00BE0746"/>
    <w:rsid w:val="00BE0DE6"/>
    <w:rsid w:val="00BE1D0C"/>
    <w:rsid w:val="00BE3087"/>
    <w:rsid w:val="00BF35C8"/>
    <w:rsid w:val="00C0095B"/>
    <w:rsid w:val="00C22467"/>
    <w:rsid w:val="00C26472"/>
    <w:rsid w:val="00C279C7"/>
    <w:rsid w:val="00C50815"/>
    <w:rsid w:val="00C86817"/>
    <w:rsid w:val="00C9171B"/>
    <w:rsid w:val="00C96222"/>
    <w:rsid w:val="00CA4E44"/>
    <w:rsid w:val="00CD2A2D"/>
    <w:rsid w:val="00D0401D"/>
    <w:rsid w:val="00D064CD"/>
    <w:rsid w:val="00D22720"/>
    <w:rsid w:val="00D36CEF"/>
    <w:rsid w:val="00D42110"/>
    <w:rsid w:val="00D449DE"/>
    <w:rsid w:val="00D676EC"/>
    <w:rsid w:val="00D83008"/>
    <w:rsid w:val="00D86E55"/>
    <w:rsid w:val="00D913F5"/>
    <w:rsid w:val="00D94CB7"/>
    <w:rsid w:val="00DA04EF"/>
    <w:rsid w:val="00DA5FE6"/>
    <w:rsid w:val="00DB4F3D"/>
    <w:rsid w:val="00DB6360"/>
    <w:rsid w:val="00DC24AF"/>
    <w:rsid w:val="00DC42B8"/>
    <w:rsid w:val="00DD17EB"/>
    <w:rsid w:val="00DD4691"/>
    <w:rsid w:val="00DF4564"/>
    <w:rsid w:val="00E10E50"/>
    <w:rsid w:val="00E237E3"/>
    <w:rsid w:val="00E242D6"/>
    <w:rsid w:val="00E36A48"/>
    <w:rsid w:val="00E43181"/>
    <w:rsid w:val="00E43834"/>
    <w:rsid w:val="00E608C6"/>
    <w:rsid w:val="00E757D6"/>
    <w:rsid w:val="00E825E5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1D34"/>
    <w:rsid w:val="00F15752"/>
    <w:rsid w:val="00F16962"/>
    <w:rsid w:val="00F30ACD"/>
    <w:rsid w:val="00F428F1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35AA0-6409-4E32-9126-3817BAA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B20DDF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24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460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4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460A"/>
    <w:rPr>
      <w:rFonts w:ascii="Times New Roman" w:eastAsia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4383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4383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8EF6-6908-4FAF-9C95-7D75C6A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9999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Ivana Babić</cp:lastModifiedBy>
  <cp:revision>2</cp:revision>
  <cp:lastPrinted>2023-05-10T06:40:00Z</cp:lastPrinted>
  <dcterms:created xsi:type="dcterms:W3CDTF">2023-07-12T06:29:00Z</dcterms:created>
  <dcterms:modified xsi:type="dcterms:W3CDTF">2023-07-12T06:29:00Z</dcterms:modified>
</cp:coreProperties>
</file>